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93E4F" w14:textId="77777777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ja-JP"/>
        </w:rPr>
      </w:pPr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>A&amp;S Council Meeting Notes</w:t>
      </w:r>
    </w:p>
    <w:p w14:paraId="35483C3C" w14:textId="1CA6523A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ja-JP"/>
        </w:rPr>
      </w:pPr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>Monday,</w:t>
      </w:r>
      <w:r w:rsidR="00052FAF">
        <w:rPr>
          <w:rFonts w:ascii="Georgia" w:eastAsia="Times New Roman" w:hAnsi="Georgia" w:cs="Times New Roman"/>
          <w:sz w:val="24"/>
          <w:szCs w:val="24"/>
          <w:lang w:eastAsia="ja-JP"/>
        </w:rPr>
        <w:t xml:space="preserve"> Dec. 9</w:t>
      </w:r>
      <w:r>
        <w:rPr>
          <w:rFonts w:ascii="Georgia" w:eastAsia="Times New Roman" w:hAnsi="Georgia" w:cs="Times New Roman"/>
          <w:sz w:val="24"/>
          <w:szCs w:val="24"/>
          <w:lang w:eastAsia="ja-JP"/>
        </w:rPr>
        <w:t>,</w:t>
      </w:r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 xml:space="preserve"> 2019</w:t>
      </w:r>
    </w:p>
    <w:p w14:paraId="2F3B93FA" w14:textId="77777777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ja-JP"/>
        </w:rPr>
      </w:pPr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>3:30pm Drake Room, Olmsted</w:t>
      </w:r>
    </w:p>
    <w:p w14:paraId="1BA8B0EB" w14:textId="77777777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30"/>
          <w:szCs w:val="30"/>
          <w:lang w:eastAsia="ja-JP"/>
        </w:rPr>
      </w:pPr>
      <w:r w:rsidRPr="00816BCE">
        <w:rPr>
          <w:rFonts w:ascii="Georgia" w:eastAsia="Times New Roman" w:hAnsi="Georgia" w:cs="Times New Roman"/>
          <w:sz w:val="30"/>
          <w:szCs w:val="30"/>
          <w:lang w:eastAsia="ja-JP"/>
        </w:rPr>
        <w:t>______________________________________</w:t>
      </w:r>
    </w:p>
    <w:p w14:paraId="5533C993" w14:textId="55351E87" w:rsidR="00970952" w:rsidRDefault="003C4509" w:rsidP="007B4E25">
      <w:pPr>
        <w:spacing w:after="0"/>
      </w:pPr>
      <w:r>
        <w:t>In attendance:</w:t>
      </w:r>
      <w:r w:rsidR="006D0A8A">
        <w:t xml:space="preserve"> </w:t>
      </w:r>
      <w:r w:rsidR="006D0A8A" w:rsidRPr="00F23E82">
        <w:t xml:space="preserve">Godfried Asante, Maria Bohorquez, Curt Cardwell, Kevin Carlson, </w:t>
      </w:r>
      <w:r w:rsidR="00970952" w:rsidRPr="00F23E82">
        <w:t>Ann</w:t>
      </w:r>
      <w:r w:rsidR="0068475C" w:rsidRPr="00F23E82">
        <w:t xml:space="preserve"> Cravero</w:t>
      </w:r>
      <w:r w:rsidR="00970952" w:rsidRPr="00F23E82">
        <w:t xml:space="preserve">, </w:t>
      </w:r>
      <w:r w:rsidR="006D0A8A" w:rsidRPr="00F23E82">
        <w:t xml:space="preserve">Ellie Falter, Gesine Gerhard, Erin Horst, Yasmina Madden, </w:t>
      </w:r>
      <w:r w:rsidR="005F2A81">
        <w:t>Tom Rosburg</w:t>
      </w:r>
      <w:r w:rsidR="005F2A81" w:rsidRPr="003C4509">
        <w:t xml:space="preserve"> (late)</w:t>
      </w:r>
      <w:r w:rsidR="005F2A81">
        <w:t xml:space="preserve">, </w:t>
      </w:r>
      <w:r w:rsidR="006D0A8A" w:rsidRPr="00F23E82">
        <w:t xml:space="preserve">Nanci Ross, </w:t>
      </w:r>
      <w:r w:rsidR="00970952" w:rsidRPr="00F23E82">
        <w:t>Mark V</w:t>
      </w:r>
      <w:r w:rsidR="0068475C" w:rsidRPr="00F23E82">
        <w:t>itha</w:t>
      </w:r>
    </w:p>
    <w:p w14:paraId="2663C9A2" w14:textId="77777777" w:rsidR="00970952" w:rsidRDefault="00970952" w:rsidP="007B4E25">
      <w:pPr>
        <w:spacing w:after="0"/>
      </w:pPr>
    </w:p>
    <w:p w14:paraId="510CC9DC" w14:textId="7B4B840B" w:rsidR="00B728AA" w:rsidRDefault="00B728AA" w:rsidP="00B728AA">
      <w:pPr>
        <w:pStyle w:val="ListParagraph"/>
        <w:numPr>
          <w:ilvl w:val="0"/>
          <w:numId w:val="1"/>
        </w:numPr>
        <w:spacing w:after="0"/>
        <w:ind w:left="360"/>
      </w:pPr>
      <w:r>
        <w:t>Call to order</w:t>
      </w:r>
    </w:p>
    <w:p w14:paraId="1B158DD6" w14:textId="77777777" w:rsidR="00AB4B50" w:rsidRDefault="00AB4B50" w:rsidP="00AB4B50">
      <w:pPr>
        <w:pStyle w:val="ListParagraph"/>
        <w:spacing w:after="0"/>
        <w:ind w:left="360"/>
      </w:pPr>
    </w:p>
    <w:p w14:paraId="0B45DEFB" w14:textId="622E80E6" w:rsidR="007B4E25" w:rsidRDefault="00075B37" w:rsidP="00B728AA">
      <w:pPr>
        <w:pStyle w:val="ListParagraph"/>
        <w:numPr>
          <w:ilvl w:val="0"/>
          <w:numId w:val="1"/>
        </w:numPr>
        <w:spacing w:after="0"/>
        <w:ind w:left="360"/>
      </w:pPr>
      <w:r>
        <w:t>Motion to approve minutes—</w:t>
      </w:r>
      <w:r w:rsidR="00812D28">
        <w:t xml:space="preserve">Erin </w:t>
      </w:r>
      <w:r>
        <w:t>moves</w:t>
      </w:r>
      <w:r w:rsidR="00440753">
        <w:t>,</w:t>
      </w:r>
      <w:r w:rsidR="00420DB9">
        <w:t xml:space="preserve"> </w:t>
      </w:r>
      <w:r w:rsidR="00812D28">
        <w:t xml:space="preserve">Ellie </w:t>
      </w:r>
      <w:r>
        <w:t>seconds</w:t>
      </w:r>
      <w:r w:rsidR="00440753">
        <w:t xml:space="preserve">, </w:t>
      </w:r>
      <w:r w:rsidR="008D22C9">
        <w:t xml:space="preserve">all approve, </w:t>
      </w:r>
      <w:r w:rsidR="007302D8">
        <w:t>motion passes</w:t>
      </w:r>
    </w:p>
    <w:p w14:paraId="6DFACADC" w14:textId="77777777" w:rsidR="00812D28" w:rsidRDefault="00812D28" w:rsidP="00812D28">
      <w:pPr>
        <w:pStyle w:val="ListParagraph"/>
      </w:pPr>
    </w:p>
    <w:p w14:paraId="328BDEBB" w14:textId="66B09FD9" w:rsidR="00812D28" w:rsidRDefault="003721A6" w:rsidP="00B728AA">
      <w:pPr>
        <w:pStyle w:val="ListParagraph"/>
        <w:numPr>
          <w:ilvl w:val="0"/>
          <w:numId w:val="1"/>
        </w:numPr>
        <w:spacing w:after="0"/>
        <w:ind w:left="360"/>
      </w:pPr>
      <w:r>
        <w:t>New b</w:t>
      </w:r>
      <w:r w:rsidR="00812D28">
        <w:t>usiness—</w:t>
      </w:r>
      <w:r w:rsidR="005F2A81">
        <w:t>M</w:t>
      </w:r>
      <w:r w:rsidR="00812D28">
        <w:t xml:space="preserve">ath curriculum change not yet approved by </w:t>
      </w:r>
      <w:r w:rsidR="005F2A81">
        <w:t>C</w:t>
      </w:r>
      <w:r w:rsidR="00812D28">
        <w:t>abinet so hold off until next semester</w:t>
      </w:r>
    </w:p>
    <w:p w14:paraId="0452C5B4" w14:textId="77777777" w:rsidR="00AB4B50" w:rsidRDefault="00AB4B50" w:rsidP="00AB4B50">
      <w:pPr>
        <w:pStyle w:val="ListParagraph"/>
        <w:spacing w:after="0"/>
        <w:ind w:left="360"/>
      </w:pPr>
    </w:p>
    <w:p w14:paraId="62FB7AFD" w14:textId="3FA94689" w:rsidR="00812D28" w:rsidRDefault="00420DB9" w:rsidP="00812D28">
      <w:pPr>
        <w:pStyle w:val="ListParagraph"/>
        <w:numPr>
          <w:ilvl w:val="0"/>
          <w:numId w:val="1"/>
        </w:numPr>
        <w:spacing w:after="0"/>
        <w:ind w:left="360"/>
      </w:pPr>
      <w:r>
        <w:t>Report from Dean</w:t>
      </w:r>
    </w:p>
    <w:p w14:paraId="712F3CDB" w14:textId="77777777" w:rsidR="005F2A81" w:rsidRDefault="005F2A81" w:rsidP="00704953">
      <w:pPr>
        <w:pStyle w:val="ListParagraph"/>
        <w:numPr>
          <w:ilvl w:val="1"/>
          <w:numId w:val="1"/>
        </w:numPr>
        <w:spacing w:after="0"/>
        <w:ind w:left="1080"/>
      </w:pPr>
      <w:r>
        <w:t>Search updates</w:t>
      </w:r>
    </w:p>
    <w:p w14:paraId="20CD4749" w14:textId="157EFBA2" w:rsidR="00812D28" w:rsidRDefault="005F2A81" w:rsidP="005F2A81">
      <w:pPr>
        <w:pStyle w:val="ListParagraph"/>
        <w:numPr>
          <w:ilvl w:val="2"/>
          <w:numId w:val="1"/>
        </w:numPr>
        <w:spacing w:after="0"/>
      </w:pPr>
      <w:r>
        <w:t xml:space="preserve">Budget Manager, </w:t>
      </w:r>
      <w:r w:rsidR="00812D28">
        <w:t>Ashley Rasmussen</w:t>
      </w:r>
      <w:r>
        <w:t xml:space="preserve"> (currently </w:t>
      </w:r>
      <w:r w:rsidR="00812D28">
        <w:t>Iowa State Budget Manager</w:t>
      </w:r>
      <w:r>
        <w:t>) hired, will start</w:t>
      </w:r>
      <w:r w:rsidR="00812D28">
        <w:t xml:space="preserve"> on January 6</w:t>
      </w:r>
    </w:p>
    <w:p w14:paraId="6F9C38F8" w14:textId="41B610B5" w:rsidR="00B23792" w:rsidRDefault="00B23792" w:rsidP="00B23792">
      <w:pPr>
        <w:pStyle w:val="ListParagraph"/>
        <w:numPr>
          <w:ilvl w:val="2"/>
          <w:numId w:val="1"/>
        </w:numPr>
        <w:spacing w:after="0"/>
      </w:pPr>
      <w:r>
        <w:t>Office Manager/Marketing Coordinator—lobbying for that new position for hire in spring; will also cover staff management, travel reimbursement, etc.; chairs were told about new position at last week’s chairs meeting</w:t>
      </w:r>
    </w:p>
    <w:p w14:paraId="09011A66" w14:textId="77777777" w:rsidR="00E8225E" w:rsidRDefault="00E8225E" w:rsidP="00E8225E">
      <w:pPr>
        <w:pStyle w:val="ListParagraph"/>
        <w:numPr>
          <w:ilvl w:val="2"/>
          <w:numId w:val="1"/>
        </w:numPr>
        <w:spacing w:after="0"/>
      </w:pPr>
      <w:r>
        <w:t>Medbury/CS admin—search committee is meeting about it, will hopefully start in early January, 40-hour instead of 32-hour position</w:t>
      </w:r>
      <w:r w:rsidRPr="00E8225E">
        <w:t xml:space="preserve"> </w:t>
      </w:r>
    </w:p>
    <w:p w14:paraId="0BAF690F" w14:textId="43FAD66E" w:rsidR="00E8225E" w:rsidRDefault="00E8225E" w:rsidP="00E8225E">
      <w:pPr>
        <w:pStyle w:val="ListParagraph"/>
        <w:numPr>
          <w:ilvl w:val="2"/>
          <w:numId w:val="1"/>
        </w:numPr>
        <w:spacing w:after="0"/>
      </w:pPr>
      <w:r>
        <w:t>Faculty searches</w:t>
      </w:r>
    </w:p>
    <w:p w14:paraId="635E0BDC" w14:textId="3D5BA322" w:rsidR="00E8225E" w:rsidRDefault="00E8225E" w:rsidP="00E8225E">
      <w:pPr>
        <w:pStyle w:val="ListParagraph"/>
        <w:numPr>
          <w:ilvl w:val="3"/>
          <w:numId w:val="1"/>
        </w:numPr>
        <w:spacing w:after="0"/>
      </w:pPr>
      <w:r>
        <w:t>Two offers for ABA but both declined, continuing down the list</w:t>
      </w:r>
    </w:p>
    <w:p w14:paraId="29F9E598" w14:textId="50495CB6" w:rsidR="00E8225E" w:rsidRDefault="00E8225E" w:rsidP="00E8225E">
      <w:pPr>
        <w:pStyle w:val="ListParagraph"/>
        <w:numPr>
          <w:ilvl w:val="3"/>
          <w:numId w:val="1"/>
        </w:numPr>
        <w:spacing w:after="0"/>
      </w:pPr>
      <w:r>
        <w:t>PSY Counseling hoping to hire this week but two already dropped out</w:t>
      </w:r>
    </w:p>
    <w:p w14:paraId="72E9B68E" w14:textId="70E353C5" w:rsidR="00E8225E" w:rsidRDefault="00E8225E" w:rsidP="00E8225E">
      <w:pPr>
        <w:pStyle w:val="ListParagraph"/>
        <w:numPr>
          <w:ilvl w:val="3"/>
          <w:numId w:val="1"/>
        </w:numPr>
        <w:spacing w:after="0"/>
      </w:pPr>
      <w:r>
        <w:t xml:space="preserve">POLS also hoping to make </w:t>
      </w:r>
      <w:r w:rsidR="008D7828">
        <w:t xml:space="preserve">an </w:t>
      </w:r>
      <w:r>
        <w:t>offer this week</w:t>
      </w:r>
    </w:p>
    <w:p w14:paraId="0B0D6A96" w14:textId="44D60781" w:rsidR="00E8225E" w:rsidRDefault="00F03478" w:rsidP="00E8225E">
      <w:pPr>
        <w:pStyle w:val="ListParagraph"/>
        <w:numPr>
          <w:ilvl w:val="3"/>
          <w:numId w:val="1"/>
        </w:numPr>
        <w:spacing w:after="0"/>
      </w:pPr>
      <w:r>
        <w:t xml:space="preserve">CS </w:t>
      </w:r>
      <w:r w:rsidR="00E8225E">
        <w:t>making two offers this week</w:t>
      </w:r>
    </w:p>
    <w:p w14:paraId="1CBEBFDB" w14:textId="74D4FD87" w:rsidR="00E8225E" w:rsidRDefault="00E8225E" w:rsidP="00E8225E">
      <w:pPr>
        <w:pStyle w:val="ListParagraph"/>
        <w:numPr>
          <w:ilvl w:val="3"/>
          <w:numId w:val="1"/>
        </w:numPr>
        <w:spacing w:after="0"/>
      </w:pPr>
      <w:r>
        <w:t xml:space="preserve">Biochem making </w:t>
      </w:r>
      <w:r w:rsidR="008D7828">
        <w:t xml:space="preserve">an </w:t>
      </w:r>
      <w:r>
        <w:t>offer this week</w:t>
      </w:r>
    </w:p>
    <w:p w14:paraId="5CD2F359" w14:textId="1E52D465" w:rsidR="00E8225E" w:rsidRDefault="00E8225E" w:rsidP="00E8225E">
      <w:pPr>
        <w:pStyle w:val="ListParagraph"/>
        <w:numPr>
          <w:ilvl w:val="3"/>
          <w:numId w:val="1"/>
        </w:numPr>
        <w:spacing w:after="0"/>
      </w:pPr>
      <w:r>
        <w:t>Other searches continuing in</w:t>
      </w:r>
      <w:r w:rsidR="00F03478">
        <w:t>to</w:t>
      </w:r>
      <w:r>
        <w:t xml:space="preserve"> the spring</w:t>
      </w:r>
    </w:p>
    <w:p w14:paraId="120EED8A" w14:textId="4BA919D5" w:rsidR="00E5366E" w:rsidRDefault="00B23792" w:rsidP="00704953">
      <w:pPr>
        <w:pStyle w:val="ListParagraph"/>
        <w:numPr>
          <w:ilvl w:val="1"/>
          <w:numId w:val="1"/>
        </w:numPr>
        <w:spacing w:after="0"/>
        <w:ind w:left="1080"/>
      </w:pPr>
      <w:r>
        <w:t>FAC o</w:t>
      </w:r>
      <w:r w:rsidR="00E5366E">
        <w:t>ffice moves</w:t>
      </w:r>
    </w:p>
    <w:p w14:paraId="71B7E9D5" w14:textId="2D372F46" w:rsidR="00E5366E" w:rsidRDefault="00E5366E" w:rsidP="00E5366E">
      <w:pPr>
        <w:pStyle w:val="ListParagraph"/>
        <w:numPr>
          <w:ilvl w:val="2"/>
          <w:numId w:val="1"/>
        </w:numPr>
        <w:spacing w:after="0"/>
      </w:pPr>
      <w:r>
        <w:t xml:space="preserve">Budget Manager and Maria Bohoroquez </w:t>
      </w:r>
      <w:r w:rsidR="00B23792">
        <w:t xml:space="preserve">will </w:t>
      </w:r>
      <w:r>
        <w:t>move into Dean’s Suite</w:t>
      </w:r>
    </w:p>
    <w:p w14:paraId="3E3C6B2B" w14:textId="11B0D2E1" w:rsidR="00812D28" w:rsidRDefault="00E5366E" w:rsidP="00E5366E">
      <w:pPr>
        <w:pStyle w:val="ListParagraph"/>
        <w:numPr>
          <w:ilvl w:val="2"/>
          <w:numId w:val="1"/>
        </w:numPr>
        <w:spacing w:after="0"/>
      </w:pPr>
      <w:r>
        <w:t xml:space="preserve">Assistant Deans </w:t>
      </w:r>
      <w:r w:rsidR="00B23792">
        <w:t xml:space="preserve">will </w:t>
      </w:r>
      <w:r>
        <w:t xml:space="preserve">move into hallway by Natalie Bayer </w:t>
      </w:r>
      <w:r w:rsidR="00B23792">
        <w:t xml:space="preserve">for new </w:t>
      </w:r>
      <w:r w:rsidR="00812D28">
        <w:t>Student Support area</w:t>
      </w:r>
    </w:p>
    <w:p w14:paraId="56CF87DB" w14:textId="74C57F8F" w:rsidR="00AB4B50" w:rsidRDefault="00ED3420" w:rsidP="00ED3420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AI Program </w:t>
      </w:r>
      <w:r w:rsidR="00F03478">
        <w:t>previously approved i</w:t>
      </w:r>
      <w:r w:rsidR="00B77718">
        <w:t>n C</w:t>
      </w:r>
      <w:r>
        <w:t>ouncil—waiting for Academic Deans approval, working on enrollment prediction to create budget, looking to be sustainable by year three</w:t>
      </w:r>
    </w:p>
    <w:p w14:paraId="314E2F4E" w14:textId="260A2296" w:rsidR="00F03478" w:rsidRDefault="00F03478" w:rsidP="00F03478">
      <w:pPr>
        <w:pStyle w:val="ListParagraph"/>
        <w:numPr>
          <w:ilvl w:val="1"/>
          <w:numId w:val="1"/>
        </w:numPr>
        <w:spacing w:after="0"/>
        <w:ind w:left="1080"/>
      </w:pPr>
      <w:r>
        <w:t>4+1 Psychology and Counseling Program—still finalizing</w:t>
      </w:r>
    </w:p>
    <w:p w14:paraId="6E660507" w14:textId="6A1971C0" w:rsidR="00ED3420" w:rsidRDefault="00ED3420" w:rsidP="00ED3420">
      <w:pPr>
        <w:pStyle w:val="ListParagraph"/>
        <w:numPr>
          <w:ilvl w:val="1"/>
          <w:numId w:val="1"/>
        </w:numPr>
        <w:spacing w:after="0"/>
        <w:ind w:left="1080"/>
      </w:pPr>
      <w:r>
        <w:t>Budget Town Hall and Provost Social on December 18</w:t>
      </w:r>
    </w:p>
    <w:p w14:paraId="4FF7B4B0" w14:textId="5C1DD560" w:rsidR="00ED3420" w:rsidRDefault="00ED3420" w:rsidP="00ED3420">
      <w:pPr>
        <w:pStyle w:val="ListParagraph"/>
        <w:numPr>
          <w:ilvl w:val="1"/>
          <w:numId w:val="1"/>
        </w:numPr>
        <w:spacing w:after="0"/>
        <w:ind w:left="1080"/>
      </w:pPr>
      <w:r>
        <w:t>Admissions</w:t>
      </w:r>
      <w:r w:rsidR="00F03478">
        <w:t xml:space="preserve"> update</w:t>
      </w:r>
    </w:p>
    <w:p w14:paraId="07658214" w14:textId="43150C60" w:rsidR="00ED3420" w:rsidRDefault="00ED3420" w:rsidP="00ED3420">
      <w:pPr>
        <w:pStyle w:val="ListParagraph"/>
        <w:numPr>
          <w:ilvl w:val="2"/>
          <w:numId w:val="1"/>
        </w:numPr>
        <w:spacing w:after="0"/>
      </w:pPr>
      <w:r>
        <w:t>Funnel—working toward 390 admits, currently at 28</w:t>
      </w:r>
    </w:p>
    <w:p w14:paraId="1A3EC98F" w14:textId="167C8EDB" w:rsidR="00C84826" w:rsidRDefault="00ED3420" w:rsidP="00EE24A1">
      <w:pPr>
        <w:pStyle w:val="ListParagraph"/>
        <w:numPr>
          <w:ilvl w:val="2"/>
          <w:numId w:val="1"/>
        </w:numPr>
        <w:spacing w:after="0"/>
      </w:pPr>
      <w:r>
        <w:t>49 A&amp;S faculty phone calls</w:t>
      </w:r>
      <w:r w:rsidR="00EE24A1">
        <w:t xml:space="preserve"> scheduled (</w:t>
      </w:r>
      <w:r>
        <w:t>out of 50-something university calls</w:t>
      </w:r>
      <w:r w:rsidR="00EE24A1">
        <w:t>)—p</w:t>
      </w:r>
      <w:r w:rsidR="00C84826">
        <w:t>reviously 50-70% yield from those contact points</w:t>
      </w:r>
    </w:p>
    <w:p w14:paraId="28CB68B4" w14:textId="77777777" w:rsidR="00C84826" w:rsidRDefault="00C84826" w:rsidP="00ED3420">
      <w:pPr>
        <w:pStyle w:val="ListParagraph"/>
        <w:numPr>
          <w:ilvl w:val="2"/>
          <w:numId w:val="1"/>
        </w:numPr>
        <w:spacing w:after="0"/>
      </w:pPr>
      <w:r>
        <w:t>New effort of Dean emails to admitted students and their parents</w:t>
      </w:r>
    </w:p>
    <w:p w14:paraId="3FCD7974" w14:textId="32C866BC" w:rsidR="00C84826" w:rsidRDefault="00EE24A1" w:rsidP="00ED3420">
      <w:pPr>
        <w:pStyle w:val="ListParagraph"/>
        <w:numPr>
          <w:ilvl w:val="2"/>
          <w:numId w:val="1"/>
        </w:numPr>
        <w:spacing w:after="0"/>
      </w:pPr>
      <w:r>
        <w:t>Working with marketing to adjus</w:t>
      </w:r>
      <w:r w:rsidR="00C84826">
        <w:t xml:space="preserve">t digital ads </w:t>
      </w:r>
    </w:p>
    <w:p w14:paraId="4D1A090C" w14:textId="77777777" w:rsidR="00EE24A1" w:rsidRDefault="00EE24A1" w:rsidP="00EE24A1">
      <w:pPr>
        <w:pStyle w:val="ListParagraph"/>
        <w:spacing w:after="0"/>
        <w:ind w:left="2160"/>
      </w:pPr>
    </w:p>
    <w:p w14:paraId="0FFC06EE" w14:textId="729BB964" w:rsidR="00970952" w:rsidRDefault="00970952" w:rsidP="00B728AA">
      <w:pPr>
        <w:pStyle w:val="ListParagraph"/>
        <w:numPr>
          <w:ilvl w:val="0"/>
          <w:numId w:val="1"/>
        </w:numPr>
        <w:spacing w:after="0"/>
        <w:ind w:left="360"/>
      </w:pPr>
      <w:r>
        <w:t>Report from Committee Chairs</w:t>
      </w:r>
    </w:p>
    <w:p w14:paraId="370113E2" w14:textId="5966A24B" w:rsidR="00AB4B50" w:rsidRDefault="00AB4B50" w:rsidP="00AB4B50">
      <w:pPr>
        <w:pStyle w:val="ListParagraph"/>
        <w:numPr>
          <w:ilvl w:val="1"/>
          <w:numId w:val="1"/>
        </w:numPr>
        <w:spacing w:after="0"/>
        <w:ind w:left="1080"/>
      </w:pPr>
      <w:r w:rsidRPr="00AB4B50">
        <w:t>Academic Integrity, Curt Cardwell, Chair</w:t>
      </w:r>
      <w:r>
        <w:t xml:space="preserve">—one </w:t>
      </w:r>
      <w:r w:rsidR="00F172C1">
        <w:t>case</w:t>
      </w:r>
      <w:r w:rsidR="00970952">
        <w:t xml:space="preserve"> in progress</w:t>
      </w:r>
    </w:p>
    <w:p w14:paraId="54FA42EA" w14:textId="77777777" w:rsidR="00814FF0" w:rsidRDefault="00AB4B50" w:rsidP="002417E7">
      <w:pPr>
        <w:pStyle w:val="ListParagraph"/>
        <w:numPr>
          <w:ilvl w:val="1"/>
          <w:numId w:val="1"/>
        </w:numPr>
        <w:spacing w:after="0"/>
        <w:ind w:left="1080"/>
      </w:pPr>
      <w:r w:rsidRPr="00AB4B50">
        <w:lastRenderedPageBreak/>
        <w:t>Technology Planning, Maryann Huey, Chair</w:t>
      </w:r>
      <w:r w:rsidR="00771D19">
        <w:t xml:space="preserve"> (report via email, shared by Ann)</w:t>
      </w:r>
    </w:p>
    <w:p w14:paraId="513DA19A" w14:textId="77E7A3CD" w:rsidR="00814FF0" w:rsidRDefault="00814FF0" w:rsidP="00814FF0">
      <w:pPr>
        <w:pStyle w:val="ListParagraph"/>
        <w:numPr>
          <w:ilvl w:val="2"/>
          <w:numId w:val="1"/>
        </w:numPr>
        <w:spacing w:after="0"/>
      </w:pPr>
      <w:r>
        <w:t>C</w:t>
      </w:r>
      <w:r w:rsidR="00771D19">
        <w:t xml:space="preserve">ommittee </w:t>
      </w:r>
      <w:r w:rsidR="00C84826">
        <w:t xml:space="preserve">hasn’t met since last </w:t>
      </w:r>
      <w:r w:rsidR="00B77718">
        <w:t>C</w:t>
      </w:r>
      <w:r w:rsidR="00C84826">
        <w:t>ouncil meeting</w:t>
      </w:r>
    </w:p>
    <w:p w14:paraId="09D01B52" w14:textId="5339E2A1" w:rsidR="00814FF0" w:rsidRDefault="00814FF0" w:rsidP="00814FF0">
      <w:pPr>
        <w:pStyle w:val="ListParagraph"/>
        <w:numPr>
          <w:ilvl w:val="2"/>
          <w:numId w:val="1"/>
        </w:numPr>
        <w:spacing w:after="0"/>
      </w:pPr>
      <w:r>
        <w:t>S</w:t>
      </w:r>
      <w:r w:rsidR="00C84826">
        <w:t xml:space="preserve">tudents are being impacted by </w:t>
      </w:r>
      <w:r w:rsidR="005978C1">
        <w:t>Edu</w:t>
      </w:r>
      <w:r w:rsidR="003721A6">
        <w:t>R</w:t>
      </w:r>
      <w:r w:rsidR="005978C1">
        <w:t>o</w:t>
      </w:r>
      <w:r w:rsidR="00C84826">
        <w:t>am</w:t>
      </w:r>
      <w:r w:rsidR="003721A6">
        <w:t xml:space="preserve"> issues</w:t>
      </w:r>
      <w:r w:rsidR="00C84826">
        <w:t xml:space="preserve"> (Chris Gill told Gesine those students should contact the helpdesk for troubleshooting because usually an issue with i</w:t>
      </w:r>
      <w:r w:rsidR="005978C1">
        <w:t>ndividual settings)</w:t>
      </w:r>
      <w:r w:rsidR="00C84826">
        <w:t xml:space="preserve"> and </w:t>
      </w:r>
      <w:r w:rsidR="005978C1">
        <w:t>not being able to use Share</w:t>
      </w:r>
      <w:r w:rsidR="003721A6">
        <w:t>L</w:t>
      </w:r>
      <w:r w:rsidR="005978C1">
        <w:t>ink</w:t>
      </w:r>
      <w:r w:rsidR="003721A6">
        <w:t>, especially in CS and SCB—</w:t>
      </w:r>
      <w:r w:rsidR="00C84826">
        <w:t xml:space="preserve">will be </w:t>
      </w:r>
      <w:r w:rsidR="003721A6">
        <w:t>resolved</w:t>
      </w:r>
      <w:r w:rsidR="00C84826">
        <w:t xml:space="preserve"> during January</w:t>
      </w:r>
    </w:p>
    <w:p w14:paraId="090CFDA4" w14:textId="361853F3" w:rsidR="002417E7" w:rsidRDefault="003721A6" w:rsidP="00814FF0">
      <w:pPr>
        <w:pStyle w:val="ListParagraph"/>
        <w:numPr>
          <w:ilvl w:val="2"/>
          <w:numId w:val="1"/>
        </w:numPr>
        <w:spacing w:after="0"/>
      </w:pPr>
      <w:r>
        <w:rPr>
          <w:rFonts w:eastAsia="Times New Roman"/>
        </w:rPr>
        <w:t xml:space="preserve">Technology Usage Survey for A&amp;S faculty </w:t>
      </w:r>
      <w:r>
        <w:rPr>
          <w:rFonts w:eastAsia="Times New Roman"/>
        </w:rPr>
        <w:t>will</w:t>
      </w:r>
      <w:r w:rsidR="00C84826">
        <w:t xml:space="preserve"> be</w:t>
      </w:r>
      <w:r w:rsidR="005978C1">
        <w:t xml:space="preserve"> distributed mid-January to</w:t>
      </w:r>
      <w:r w:rsidR="00C84826">
        <w:t xml:space="preserve"> early-February</w:t>
      </w:r>
    </w:p>
    <w:p w14:paraId="68EA1AC2" w14:textId="77777777" w:rsidR="00814FF0" w:rsidRDefault="006B2D4A" w:rsidP="006B2D4A">
      <w:pPr>
        <w:pStyle w:val="ListParagraph"/>
        <w:numPr>
          <w:ilvl w:val="1"/>
          <w:numId w:val="1"/>
        </w:numPr>
        <w:spacing w:after="0"/>
        <w:ind w:left="1080"/>
      </w:pPr>
      <w:r w:rsidRPr="00707170">
        <w:t>Diversity, Yasmina Madden, Chai</w:t>
      </w:r>
      <w:r w:rsidR="00814FF0">
        <w:t>r</w:t>
      </w:r>
    </w:p>
    <w:p w14:paraId="486B1A91" w14:textId="77777777" w:rsidR="00814FF0" w:rsidRDefault="00814FF0" w:rsidP="00814FF0">
      <w:pPr>
        <w:pStyle w:val="ListParagraph"/>
        <w:numPr>
          <w:ilvl w:val="2"/>
          <w:numId w:val="1"/>
        </w:numPr>
        <w:spacing w:after="0"/>
      </w:pPr>
      <w:r>
        <w:t>C</w:t>
      </w:r>
      <w:r w:rsidR="006B2D4A">
        <w:t>ontinu</w:t>
      </w:r>
      <w:r>
        <w:t>ing</w:t>
      </w:r>
      <w:r w:rsidR="006B2D4A">
        <w:t xml:space="preserve"> to work on making the website more of a resource</w:t>
      </w:r>
    </w:p>
    <w:p w14:paraId="27692012" w14:textId="77777777" w:rsidR="00814FF0" w:rsidRDefault="00814FF0" w:rsidP="00814FF0">
      <w:pPr>
        <w:pStyle w:val="ListParagraph"/>
        <w:numPr>
          <w:ilvl w:val="2"/>
          <w:numId w:val="1"/>
        </w:numPr>
        <w:spacing w:after="0"/>
      </w:pPr>
      <w:r>
        <w:t>W</w:t>
      </w:r>
      <w:r w:rsidR="006B2D4A">
        <w:t xml:space="preserve">orking on </w:t>
      </w:r>
      <w:r>
        <w:t xml:space="preserve">resources for non-English speakers and </w:t>
      </w:r>
      <w:r w:rsidR="006B2D4A">
        <w:t xml:space="preserve">on </w:t>
      </w:r>
      <w:r>
        <w:t xml:space="preserve">engagement with </w:t>
      </w:r>
      <w:r w:rsidR="006B2D4A">
        <w:t>student organizations</w:t>
      </w:r>
    </w:p>
    <w:p w14:paraId="1BF00880" w14:textId="5330C056" w:rsidR="006B2D4A" w:rsidRDefault="00814FF0" w:rsidP="00814FF0">
      <w:pPr>
        <w:pStyle w:val="ListParagraph"/>
        <w:numPr>
          <w:ilvl w:val="2"/>
          <w:numId w:val="1"/>
        </w:numPr>
        <w:spacing w:after="0"/>
      </w:pPr>
      <w:r>
        <w:t>Continuing</w:t>
      </w:r>
      <w:r w:rsidR="006B2D4A">
        <w:t xml:space="preserve"> to discuss the memo discussed</w:t>
      </w:r>
      <w:r w:rsidR="003721A6">
        <w:t xml:space="preserve"> previously (and below)</w:t>
      </w:r>
    </w:p>
    <w:p w14:paraId="22DA900D" w14:textId="77777777" w:rsidR="003721A6" w:rsidRDefault="002417E7" w:rsidP="000E2C2F">
      <w:pPr>
        <w:pStyle w:val="ListParagraph"/>
        <w:numPr>
          <w:ilvl w:val="1"/>
          <w:numId w:val="1"/>
        </w:numPr>
        <w:spacing w:after="0"/>
        <w:ind w:left="1080"/>
      </w:pPr>
      <w:r w:rsidRPr="002417E7">
        <w:t>Curriculum, Mark Vitha, Chair</w:t>
      </w:r>
    </w:p>
    <w:p w14:paraId="62DA4F65" w14:textId="77777777" w:rsidR="003721A6" w:rsidRDefault="003721A6" w:rsidP="003721A6">
      <w:pPr>
        <w:pStyle w:val="ListParagraph"/>
        <w:numPr>
          <w:ilvl w:val="2"/>
          <w:numId w:val="1"/>
        </w:numPr>
        <w:spacing w:after="0"/>
      </w:pPr>
      <w:r>
        <w:t>N</w:t>
      </w:r>
      <w:r w:rsidR="000E2C2F">
        <w:t>o new courses or course changes</w:t>
      </w:r>
    </w:p>
    <w:p w14:paraId="2EC19EB4" w14:textId="05AC2DE9" w:rsidR="00970952" w:rsidRDefault="003721A6" w:rsidP="003721A6">
      <w:pPr>
        <w:pStyle w:val="ListParagraph"/>
        <w:numPr>
          <w:ilvl w:val="2"/>
          <w:numId w:val="1"/>
        </w:numPr>
        <w:spacing w:after="0"/>
      </w:pPr>
      <w:r>
        <w:t xml:space="preserve">Wondering why </w:t>
      </w:r>
      <w:r w:rsidR="000E2C2F">
        <w:t>programatic changes don’t g</w:t>
      </w:r>
      <w:r>
        <w:t xml:space="preserve">o through Curriculum but </w:t>
      </w:r>
      <w:r w:rsidR="000E2C2F">
        <w:t xml:space="preserve">straight to </w:t>
      </w:r>
      <w:r>
        <w:t>C</w:t>
      </w:r>
      <w:r w:rsidR="000E2C2F">
        <w:t xml:space="preserve">abinet even though </w:t>
      </w:r>
      <w:r>
        <w:t xml:space="preserve">those </w:t>
      </w:r>
      <w:r w:rsidR="000E2C2F">
        <w:t>usually involve new courses/</w:t>
      </w:r>
      <w:r>
        <w:t xml:space="preserve">course </w:t>
      </w:r>
      <w:r w:rsidR="000E2C2F">
        <w:t>changes</w:t>
      </w:r>
      <w:r>
        <w:t>—l</w:t>
      </w:r>
      <w:r w:rsidR="006B2D4A">
        <w:t>ook into handbook and faculty manual to find out why it</w:t>
      </w:r>
      <w:r>
        <w:t xml:space="preserve"> was</w:t>
      </w:r>
      <w:r w:rsidR="006B2D4A">
        <w:t xml:space="preserve"> set up that way; Mark and Ann will meet to discuss</w:t>
      </w:r>
    </w:p>
    <w:p w14:paraId="5DCA9984" w14:textId="77777777" w:rsidR="00707170" w:rsidRDefault="00707170" w:rsidP="00707170">
      <w:pPr>
        <w:pStyle w:val="ListParagraph"/>
        <w:spacing w:after="0"/>
        <w:ind w:left="360"/>
      </w:pPr>
    </w:p>
    <w:p w14:paraId="2CFA3359" w14:textId="55890664" w:rsidR="001F5FD5" w:rsidRDefault="006671C4" w:rsidP="001F5FD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Old </w:t>
      </w:r>
      <w:r w:rsidR="003721A6">
        <w:t>b</w:t>
      </w:r>
      <w:r>
        <w:t>usiness</w:t>
      </w:r>
      <w:r w:rsidR="00707170">
        <w:t>—</w:t>
      </w:r>
      <w:r w:rsidR="006B2D4A">
        <w:t>Diversity and Bias Training Memo</w:t>
      </w:r>
    </w:p>
    <w:p w14:paraId="70A0A0CB" w14:textId="3D468951" w:rsidR="006B2D4A" w:rsidRDefault="006B2D4A" w:rsidP="006B2D4A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Last </w:t>
      </w:r>
      <w:r w:rsidR="00B77718">
        <w:t>C</w:t>
      </w:r>
      <w:r>
        <w:t xml:space="preserve">ouncil meeting voted to approve </w:t>
      </w:r>
      <w:r w:rsidR="003721A6">
        <w:t xml:space="preserve">committee’s </w:t>
      </w:r>
      <w:r>
        <w:t>first recommendation with Jill Allen’s adden</w:t>
      </w:r>
      <w:r w:rsidR="003721A6">
        <w:t>dum but addendum</w:t>
      </w:r>
      <w:r>
        <w:t xml:space="preserve"> was ambiguous so Yasmina, Ann and Jill </w:t>
      </w:r>
      <w:r w:rsidR="00A27CB4">
        <w:t>discussed and updated</w:t>
      </w:r>
    </w:p>
    <w:p w14:paraId="3C691F92" w14:textId="77777777" w:rsidR="00EB30D6" w:rsidRDefault="00EB30D6" w:rsidP="00A27CB4">
      <w:pPr>
        <w:pStyle w:val="ListParagraph"/>
        <w:numPr>
          <w:ilvl w:val="2"/>
          <w:numId w:val="1"/>
        </w:numPr>
        <w:spacing w:after="0"/>
      </w:pPr>
      <w:r>
        <w:t>Should note</w:t>
      </w:r>
      <w:r w:rsidR="003721A6">
        <w:t xml:space="preserve"> t</w:t>
      </w:r>
      <w:r>
        <w:t>wo distinct issues of concern</w:t>
      </w:r>
    </w:p>
    <w:p w14:paraId="5258C9C8" w14:textId="55B7AEDB" w:rsidR="00EB30D6" w:rsidRDefault="00EB30D6" w:rsidP="00EB30D6">
      <w:pPr>
        <w:pStyle w:val="ListParagraph"/>
        <w:numPr>
          <w:ilvl w:val="3"/>
          <w:numId w:val="1"/>
        </w:numPr>
        <w:spacing w:after="0"/>
      </w:pPr>
      <w:r>
        <w:t>S</w:t>
      </w:r>
      <w:r>
        <w:t>tructural changes to the P&amp;T process regarding the recognition and evaluation of work</w:t>
      </w:r>
      <w:r>
        <w:t xml:space="preserve"> (only this one </w:t>
      </w:r>
      <w:r>
        <w:t xml:space="preserve">would need to </w:t>
      </w:r>
      <w:r>
        <w:t>be addressed by</w:t>
      </w:r>
      <w:r>
        <w:t xml:space="preserve"> Faculty Senate</w:t>
      </w:r>
      <w:r>
        <w:t>)</w:t>
      </w:r>
    </w:p>
    <w:p w14:paraId="7EA5DBAE" w14:textId="17C7DE1C" w:rsidR="006B2D4A" w:rsidRDefault="00EB30D6" w:rsidP="00EB30D6">
      <w:pPr>
        <w:pStyle w:val="ListParagraph"/>
        <w:numPr>
          <w:ilvl w:val="3"/>
          <w:numId w:val="1"/>
        </w:numPr>
        <w:spacing w:after="0"/>
      </w:pPr>
      <w:r>
        <w:t>S</w:t>
      </w:r>
      <w:r>
        <w:t>ocial acceptance and inclusion of traditionally underrepresented groups</w:t>
      </w:r>
    </w:p>
    <w:p w14:paraId="724DFC3F" w14:textId="7DC221BC" w:rsidR="006B2D4A" w:rsidRDefault="006B2D4A" w:rsidP="00A27CB4">
      <w:pPr>
        <w:pStyle w:val="ListParagraph"/>
        <w:numPr>
          <w:ilvl w:val="2"/>
          <w:numId w:val="1"/>
        </w:numPr>
        <w:spacing w:after="0"/>
      </w:pPr>
      <w:r>
        <w:t>Ann will take Jill’s addendum with updated language to</w:t>
      </w:r>
      <w:r w:rsidR="003721A6">
        <w:t xml:space="preserve"> F</w:t>
      </w:r>
      <w:r>
        <w:t xml:space="preserve">aculty </w:t>
      </w:r>
      <w:r w:rsidR="003721A6">
        <w:t>S</w:t>
      </w:r>
      <w:r>
        <w:t xml:space="preserve">enate </w:t>
      </w:r>
      <w:r w:rsidR="003721A6">
        <w:t xml:space="preserve">President </w:t>
      </w:r>
      <w:r>
        <w:t>to get them to create an ad hoc committee</w:t>
      </w:r>
    </w:p>
    <w:p w14:paraId="23EEA4E6" w14:textId="51A6DDC5" w:rsidR="006B2D4A" w:rsidRDefault="006B2D4A" w:rsidP="00A27CB4">
      <w:pPr>
        <w:pStyle w:val="ListParagraph"/>
        <w:numPr>
          <w:ilvl w:val="2"/>
          <w:numId w:val="1"/>
        </w:numPr>
        <w:spacing w:after="0"/>
      </w:pPr>
      <w:r>
        <w:t>V</w:t>
      </w:r>
      <w:r w:rsidR="00A27CB4">
        <w:t>ote</w:t>
      </w:r>
      <w:r>
        <w:t xml:space="preserve"> to </w:t>
      </w:r>
      <w:r w:rsidR="00A27CB4">
        <w:t>appr</w:t>
      </w:r>
      <w:r w:rsidR="003721A6">
        <w:t>ove</w:t>
      </w:r>
      <w:r>
        <w:t xml:space="preserve"> addendum</w:t>
      </w:r>
      <w:r w:rsidR="003721A6">
        <w:t>’s updated</w:t>
      </w:r>
      <w:r w:rsidR="00707408">
        <w:t xml:space="preserve"> language—all approve</w:t>
      </w:r>
    </w:p>
    <w:p w14:paraId="3C41BAA9" w14:textId="42A85CF8" w:rsidR="00A27CB4" w:rsidRDefault="00A27CB4" w:rsidP="006B2D4A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Tabled discussion </w:t>
      </w:r>
      <w:r w:rsidR="00CB3779">
        <w:t>of Jennifer McCrickerd’s addendum</w:t>
      </w:r>
      <w:r w:rsidR="003721A6">
        <w:t xml:space="preserve"> and P&amp;T committee requirements</w:t>
      </w:r>
    </w:p>
    <w:p w14:paraId="0D03EDA8" w14:textId="3B7C2F23" w:rsidR="00A27CB4" w:rsidRDefault="00A27CB4" w:rsidP="00A27CB4">
      <w:pPr>
        <w:pStyle w:val="ListParagraph"/>
        <w:numPr>
          <w:ilvl w:val="2"/>
          <w:numId w:val="1"/>
        </w:numPr>
        <w:spacing w:after="0"/>
      </w:pPr>
      <w:r>
        <w:t>There are no guidelines</w:t>
      </w:r>
      <w:r w:rsidR="00CB3779">
        <w:t>/procedures</w:t>
      </w:r>
      <w:r>
        <w:t xml:space="preserve"> from </w:t>
      </w:r>
      <w:r w:rsidR="003721A6">
        <w:t>O</w:t>
      </w:r>
      <w:r>
        <w:t xml:space="preserve">ffice of </w:t>
      </w:r>
      <w:r w:rsidR="003721A6">
        <w:t>E</w:t>
      </w:r>
      <w:r>
        <w:t xml:space="preserve">quity and </w:t>
      </w:r>
      <w:r w:rsidR="003721A6">
        <w:t>I</w:t>
      </w:r>
      <w:r>
        <w:t xml:space="preserve">nclusion so </w:t>
      </w:r>
      <w:r w:rsidR="003721A6">
        <w:t>addendum language isn’t relevant</w:t>
      </w:r>
    </w:p>
    <w:p w14:paraId="32249578" w14:textId="2FFE69BE" w:rsidR="00A27CB4" w:rsidRDefault="00A27CB4" w:rsidP="00A27CB4">
      <w:pPr>
        <w:pStyle w:val="ListParagraph"/>
        <w:numPr>
          <w:ilvl w:val="2"/>
          <w:numId w:val="1"/>
        </w:numPr>
        <w:spacing w:after="0"/>
      </w:pPr>
      <w:r>
        <w:t xml:space="preserve">Erin will be working on guidelines over the summer along with </w:t>
      </w:r>
      <w:r w:rsidR="003721A6">
        <w:t>F</w:t>
      </w:r>
      <w:r>
        <w:t xml:space="preserve">aculty </w:t>
      </w:r>
      <w:r w:rsidR="003721A6">
        <w:t>S</w:t>
      </w:r>
      <w:r>
        <w:t>enate</w:t>
      </w:r>
      <w:r w:rsidR="00B70321">
        <w:t xml:space="preserve"> to get training/workshop in place</w:t>
      </w:r>
    </w:p>
    <w:p w14:paraId="2A50334E" w14:textId="5E3CEE7B" w:rsidR="00A27CB4" w:rsidRDefault="003721A6" w:rsidP="00A27CB4">
      <w:pPr>
        <w:pStyle w:val="ListParagraph"/>
        <w:numPr>
          <w:ilvl w:val="2"/>
          <w:numId w:val="1"/>
        </w:numPr>
        <w:spacing w:after="0"/>
      </w:pPr>
      <w:r>
        <w:t>I</w:t>
      </w:r>
      <w:r w:rsidR="00A27CB4">
        <w:t>n the meantime, Erin c</w:t>
      </w:r>
      <w:r>
        <w:t xml:space="preserve">ould do some training with </w:t>
      </w:r>
      <w:r w:rsidR="00A27CB4">
        <w:t xml:space="preserve">chair of </w:t>
      </w:r>
      <w:r>
        <w:t xml:space="preserve">each </w:t>
      </w:r>
      <w:r w:rsidR="00A27CB4">
        <w:t>P&amp;T committee to speak to those issues on a case-by-case basis</w:t>
      </w:r>
    </w:p>
    <w:p w14:paraId="00D2BAFE" w14:textId="01AA87ED" w:rsidR="003721A6" w:rsidRDefault="003721A6" w:rsidP="00EB30D6">
      <w:pPr>
        <w:pStyle w:val="ListParagraph"/>
        <w:numPr>
          <w:ilvl w:val="2"/>
          <w:numId w:val="1"/>
        </w:numPr>
        <w:spacing w:after="0"/>
      </w:pPr>
      <w:r>
        <w:t>T</w:t>
      </w:r>
      <w:r w:rsidR="00A27CB4">
        <w:t xml:space="preserve">rained </w:t>
      </w:r>
      <w:r>
        <w:t>E</w:t>
      </w:r>
      <w:r w:rsidR="00A27CB4">
        <w:t xml:space="preserve">quity </w:t>
      </w:r>
      <w:r>
        <w:t>A</w:t>
      </w:r>
      <w:r w:rsidR="00A27CB4">
        <w:t xml:space="preserve">ction </w:t>
      </w:r>
      <w:r>
        <w:t>P</w:t>
      </w:r>
      <w:r w:rsidR="00A27CB4">
        <w:t>artner</w:t>
      </w:r>
      <w:r>
        <w:t>s</w:t>
      </w:r>
      <w:r w:rsidR="00CB3779">
        <w:t xml:space="preserve"> </w:t>
      </w:r>
    </w:p>
    <w:p w14:paraId="6963B153" w14:textId="7607F696" w:rsidR="00CB3779" w:rsidRDefault="003721A6" w:rsidP="003721A6">
      <w:pPr>
        <w:pStyle w:val="ListParagraph"/>
        <w:numPr>
          <w:ilvl w:val="3"/>
          <w:numId w:val="1"/>
        </w:numPr>
        <w:spacing w:after="0"/>
      </w:pPr>
      <w:r>
        <w:t xml:space="preserve">Erin told Yasmina A&amp;S doesn’t have one </w:t>
      </w:r>
      <w:r w:rsidR="00CB3779">
        <w:t>but could refer to</w:t>
      </w:r>
      <w:r w:rsidR="00A27CB4">
        <w:t xml:space="preserve"> Wayne in SOE </w:t>
      </w:r>
      <w:r>
        <w:t>and/or</w:t>
      </w:r>
      <w:r w:rsidR="00A27CB4">
        <w:t xml:space="preserve"> Anisa in CPHS</w:t>
      </w:r>
      <w:r w:rsidR="00CB3779">
        <w:t xml:space="preserve"> until A&amp;S fills that role (ask Erin about how that position gets filled)</w:t>
      </w:r>
    </w:p>
    <w:p w14:paraId="0279565F" w14:textId="33A8172A" w:rsidR="00CB3779" w:rsidRPr="001F5FD5" w:rsidRDefault="00CB3779" w:rsidP="00CB3779">
      <w:pPr>
        <w:pStyle w:val="ListParagraph"/>
        <w:numPr>
          <w:ilvl w:val="3"/>
          <w:numId w:val="1"/>
        </w:numPr>
        <w:spacing w:after="0"/>
      </w:pPr>
      <w:r>
        <w:t xml:space="preserve">Chinatsu Bachmann Sazawa </w:t>
      </w:r>
      <w:r w:rsidR="003721A6">
        <w:t xml:space="preserve">is </w:t>
      </w:r>
      <w:r>
        <w:t xml:space="preserve">listed on </w:t>
      </w:r>
      <w:r w:rsidR="003721A6">
        <w:t xml:space="preserve">the </w:t>
      </w:r>
      <w:r>
        <w:t>website</w:t>
      </w:r>
      <w:r w:rsidR="003721A6">
        <w:t xml:space="preserve"> as A&amp;S’s</w:t>
      </w:r>
      <w:r w:rsidR="00B70321">
        <w:t xml:space="preserve"> but maybe </w:t>
      </w:r>
      <w:r w:rsidR="003721A6">
        <w:t>recommendatio</w:t>
      </w:r>
      <w:r w:rsidR="00B77718">
        <w:t>n didn’t get finalized</w:t>
      </w:r>
    </w:p>
    <w:p w14:paraId="23AE5C6E" w14:textId="03F330EA" w:rsidR="00CB3779" w:rsidRDefault="00CB3779" w:rsidP="00CB3779">
      <w:pPr>
        <w:pStyle w:val="ListParagraph"/>
        <w:numPr>
          <w:ilvl w:val="3"/>
          <w:numId w:val="1"/>
        </w:numPr>
        <w:spacing w:after="0"/>
      </w:pPr>
      <w:r>
        <w:t>Make chairs aware of this resource—how do we make P&amp;T committees aware of this?</w:t>
      </w:r>
    </w:p>
    <w:p w14:paraId="2DA0C6DC" w14:textId="77777777" w:rsidR="00B70321" w:rsidRDefault="00B70321" w:rsidP="00CB3779">
      <w:pPr>
        <w:pStyle w:val="ListParagraph"/>
        <w:numPr>
          <w:ilvl w:val="3"/>
          <w:numId w:val="1"/>
        </w:numPr>
        <w:spacing w:after="0"/>
      </w:pPr>
      <w:r>
        <w:lastRenderedPageBreak/>
        <w:t>Should be a yearly practice</w:t>
      </w:r>
    </w:p>
    <w:p w14:paraId="23A82F8B" w14:textId="15A0E22E" w:rsidR="00CB3779" w:rsidRDefault="00B70321" w:rsidP="00B70321">
      <w:pPr>
        <w:pStyle w:val="ListParagraph"/>
        <w:numPr>
          <w:ilvl w:val="4"/>
          <w:numId w:val="1"/>
        </w:numPr>
        <w:spacing w:after="0"/>
      </w:pPr>
      <w:r>
        <w:t xml:space="preserve">Erin or </w:t>
      </w:r>
      <w:r w:rsidR="003721A6">
        <w:t>EAP</w:t>
      </w:r>
      <w:r>
        <w:t xml:space="preserve"> speaks to each P&amp;T chair or whole </w:t>
      </w:r>
      <w:r w:rsidR="003721A6">
        <w:t xml:space="preserve">P&amp;T </w:t>
      </w:r>
      <w:r>
        <w:t>committee (depending on chair’s preference)</w:t>
      </w:r>
    </w:p>
    <w:p w14:paraId="692213A2" w14:textId="74693D2E" w:rsidR="00B70321" w:rsidRDefault="00B70321" w:rsidP="00B70321">
      <w:pPr>
        <w:pStyle w:val="ListParagraph"/>
        <w:numPr>
          <w:ilvl w:val="4"/>
          <w:numId w:val="1"/>
        </w:numPr>
        <w:spacing w:after="0"/>
      </w:pPr>
      <w:r>
        <w:t xml:space="preserve">Not enough for Erin or </w:t>
      </w:r>
      <w:r w:rsidR="003721A6">
        <w:t>EAP</w:t>
      </w:r>
      <w:r>
        <w:t xml:space="preserve"> to speak </w:t>
      </w:r>
      <w:r w:rsidR="003721A6">
        <w:t>only in</w:t>
      </w:r>
      <w:r>
        <w:t xml:space="preserve"> chairs meeting</w:t>
      </w:r>
      <w:r w:rsidR="003721A6">
        <w:t xml:space="preserve"> and expect information to trickle down</w:t>
      </w:r>
    </w:p>
    <w:p w14:paraId="0250E2FA" w14:textId="2FEF5C76" w:rsidR="00B70321" w:rsidRDefault="00B70321" w:rsidP="00B70321">
      <w:pPr>
        <w:pStyle w:val="ListParagraph"/>
        <w:numPr>
          <w:ilvl w:val="3"/>
          <w:numId w:val="1"/>
        </w:numPr>
        <w:spacing w:after="0"/>
      </w:pPr>
      <w:r>
        <w:t xml:space="preserve">Invite Erin or EAP </w:t>
      </w:r>
      <w:r w:rsidR="00B77718">
        <w:t>to next C</w:t>
      </w:r>
      <w:r>
        <w:t xml:space="preserve">ouncil meeting </w:t>
      </w:r>
      <w:r w:rsidR="003721A6">
        <w:t>for</w:t>
      </w:r>
      <w:r>
        <w:t xml:space="preserve"> guidance</w:t>
      </w:r>
      <w:r w:rsidR="003721A6">
        <w:t xml:space="preserve"> and discussion</w:t>
      </w:r>
    </w:p>
    <w:p w14:paraId="40ECDC7E" w14:textId="77777777" w:rsidR="00EB30D6" w:rsidRDefault="00EB30D6" w:rsidP="00EB30D6">
      <w:pPr>
        <w:pStyle w:val="ListParagraph"/>
        <w:numPr>
          <w:ilvl w:val="2"/>
          <w:numId w:val="1"/>
        </w:numPr>
        <w:spacing w:after="0"/>
      </w:pPr>
      <w:r>
        <w:t>There’s an awareness of hidden work but not how to actually identify it in P&amp;T so training would help—chairs need to know about this from the beginning, not just at the time of P&amp;T</w:t>
      </w:r>
    </w:p>
    <w:p w14:paraId="7F7BF961" w14:textId="77777777" w:rsidR="00EB30D6" w:rsidRDefault="00EB30D6" w:rsidP="00B70321">
      <w:pPr>
        <w:pStyle w:val="ListParagraph"/>
        <w:numPr>
          <w:ilvl w:val="2"/>
          <w:numId w:val="1"/>
        </w:numPr>
        <w:spacing w:after="0"/>
      </w:pPr>
      <w:r>
        <w:t>Yasmina will ask Erin to suggest</w:t>
      </w:r>
      <w:r w:rsidR="00B70321">
        <w:t xml:space="preserve"> three </w:t>
      </w:r>
      <w:r>
        <w:t>or</w:t>
      </w:r>
      <w:r w:rsidR="00B70321">
        <w:t xml:space="preserve"> four</w:t>
      </w:r>
      <w:r w:rsidR="003C4509">
        <w:t xml:space="preserve"> articles</w:t>
      </w:r>
      <w:r>
        <w:t xml:space="preserve">/papers </w:t>
      </w:r>
    </w:p>
    <w:p w14:paraId="58FD37D7" w14:textId="2399EF19" w:rsidR="003C4509" w:rsidRDefault="00EB30D6" w:rsidP="00EB30D6">
      <w:pPr>
        <w:pStyle w:val="ListParagraph"/>
        <w:numPr>
          <w:ilvl w:val="3"/>
          <w:numId w:val="1"/>
        </w:numPr>
        <w:spacing w:after="0"/>
      </w:pPr>
      <w:r>
        <w:t>How can we get all members of</w:t>
      </w:r>
      <w:r w:rsidR="003C4509">
        <w:t xml:space="preserve"> P&amp;T committees to</w:t>
      </w:r>
      <w:r w:rsidR="00B70321">
        <w:t xml:space="preserve"> read </w:t>
      </w:r>
      <w:r w:rsidR="003C4509">
        <w:t>and discuss</w:t>
      </w:r>
      <w:r>
        <w:t xml:space="preserve"> them</w:t>
      </w:r>
      <w:r w:rsidR="003C4509">
        <w:t xml:space="preserve"> before starting deliberations</w:t>
      </w:r>
      <w:r>
        <w:t>?</w:t>
      </w:r>
    </w:p>
    <w:p w14:paraId="194FFDD7" w14:textId="77777777" w:rsidR="00EB30D6" w:rsidRDefault="003C4509" w:rsidP="00EB30D6">
      <w:pPr>
        <w:pStyle w:val="ListParagraph"/>
        <w:numPr>
          <w:ilvl w:val="3"/>
          <w:numId w:val="1"/>
        </w:numPr>
        <w:spacing w:after="0"/>
      </w:pPr>
      <w:r>
        <w:t xml:space="preserve">Can the Dean or </w:t>
      </w:r>
      <w:r w:rsidR="00EB30D6">
        <w:t xml:space="preserve">Council just tell </w:t>
      </w:r>
      <w:r>
        <w:t xml:space="preserve">each P&amp;T committee </w:t>
      </w:r>
      <w:r w:rsidR="00EB30D6">
        <w:t xml:space="preserve">chair </w:t>
      </w:r>
      <w:r>
        <w:t xml:space="preserve">to </w:t>
      </w:r>
      <w:r w:rsidR="00EB30D6">
        <w:t>submit</w:t>
      </w:r>
      <w:r>
        <w:t xml:space="preserve"> a signed statement that all members of P&amp;T have read and discussed</w:t>
      </w:r>
      <w:r w:rsidR="00EB30D6">
        <w:t xml:space="preserve"> the assigned</w:t>
      </w:r>
      <w:r>
        <w:t xml:space="preserve"> resources?  Or reach out to Erin to get training and resources?</w:t>
      </w:r>
    </w:p>
    <w:p w14:paraId="279F2BD2" w14:textId="5F0C1696" w:rsidR="00B70321" w:rsidRDefault="003C4509" w:rsidP="00EB30D6">
      <w:pPr>
        <w:pStyle w:val="ListParagraph"/>
        <w:numPr>
          <w:ilvl w:val="3"/>
          <w:numId w:val="1"/>
        </w:numPr>
        <w:spacing w:after="0"/>
      </w:pPr>
      <w:r>
        <w:t xml:space="preserve">Council has </w:t>
      </w:r>
      <w:r w:rsidR="00EB30D6">
        <w:t xml:space="preserve">the </w:t>
      </w:r>
      <w:r>
        <w:t>power to establish and maintain policies for the college, but P&amp;T is heavily regulated by handbook, but something needs to be done to show</w:t>
      </w:r>
      <w:r w:rsidR="00EB30D6">
        <w:t xml:space="preserve"> Drake’s</w:t>
      </w:r>
      <w:r>
        <w:t xml:space="preserve"> commitment to equity and inclusion is real and concrete (not just a statement on the website)</w:t>
      </w:r>
      <w:r w:rsidR="00EB30D6">
        <w:t xml:space="preserve"> </w:t>
      </w:r>
    </w:p>
    <w:p w14:paraId="2DF0D80E" w14:textId="7E09B0BD" w:rsidR="003C4509" w:rsidRDefault="003C4509" w:rsidP="00EB30D6">
      <w:pPr>
        <w:pStyle w:val="ListParagraph"/>
        <w:numPr>
          <w:ilvl w:val="3"/>
          <w:numId w:val="1"/>
        </w:numPr>
        <w:spacing w:after="0"/>
      </w:pPr>
      <w:r>
        <w:t>C</w:t>
      </w:r>
      <w:r w:rsidR="00EB30D6">
        <w:t>an we just require all A&amp;S faculty</w:t>
      </w:r>
      <w:r>
        <w:t xml:space="preserve"> to read </w:t>
      </w:r>
      <w:r w:rsidR="00EB30D6">
        <w:t xml:space="preserve">the </w:t>
      </w:r>
      <w:r>
        <w:t>acticle</w:t>
      </w:r>
      <w:r w:rsidR="00EB30D6">
        <w:t>s over break and have each department</w:t>
      </w:r>
      <w:r>
        <w:t xml:space="preserve"> discuss </w:t>
      </w:r>
      <w:r w:rsidR="00EB30D6">
        <w:t xml:space="preserve">them </w:t>
      </w:r>
      <w:r>
        <w:t>at</w:t>
      </w:r>
      <w:r w:rsidR="00EB30D6">
        <w:t xml:space="preserve"> their</w:t>
      </w:r>
      <w:r>
        <w:t xml:space="preserve"> first spring department meeting?</w:t>
      </w:r>
    </w:p>
    <w:p w14:paraId="67D63118" w14:textId="40FFBEA3" w:rsidR="00F23E82" w:rsidRDefault="000E3FEC" w:rsidP="003C4509">
      <w:pPr>
        <w:pStyle w:val="ListParagraph"/>
        <w:numPr>
          <w:ilvl w:val="2"/>
          <w:numId w:val="1"/>
        </w:numPr>
        <w:spacing w:after="0"/>
      </w:pPr>
      <w:r>
        <w:t>T</w:t>
      </w:r>
      <w:r w:rsidR="00F23E82">
        <w:t xml:space="preserve">here is training available </w:t>
      </w:r>
      <w:r>
        <w:t>r</w:t>
      </w:r>
      <w:r w:rsidR="00F23E82">
        <w:t xml:space="preserve">ight now </w:t>
      </w:r>
      <w:r>
        <w:t xml:space="preserve">at college level </w:t>
      </w:r>
      <w:r w:rsidR="00F23E82">
        <w:t xml:space="preserve">so just need </w:t>
      </w:r>
      <w:r w:rsidR="00EB30D6">
        <w:t xml:space="preserve">to figure out </w:t>
      </w:r>
      <w:r w:rsidR="00F23E82">
        <w:t>language to make that training happen (</w:t>
      </w:r>
      <w:r w:rsidR="00EB30D6">
        <w:t xml:space="preserve">it </w:t>
      </w:r>
      <w:r w:rsidR="00F23E82">
        <w:t>will take longer to get training implemented</w:t>
      </w:r>
      <w:r w:rsidR="00EB30D6">
        <w:t xml:space="preserve"> at university level</w:t>
      </w:r>
      <w:r w:rsidR="00F23E82">
        <w:t xml:space="preserve"> through </w:t>
      </w:r>
      <w:r w:rsidR="00EB30D6">
        <w:t>F</w:t>
      </w:r>
      <w:r w:rsidR="00F23E82">
        <w:t xml:space="preserve">aculty </w:t>
      </w:r>
      <w:r w:rsidR="00EB30D6">
        <w:t>S</w:t>
      </w:r>
      <w:r w:rsidR="00F23E82">
        <w:t>enate)</w:t>
      </w:r>
    </w:p>
    <w:p w14:paraId="1116E6C1" w14:textId="77777777" w:rsidR="00707408" w:rsidRDefault="00707408" w:rsidP="00707408">
      <w:pPr>
        <w:pStyle w:val="ListParagraph"/>
        <w:numPr>
          <w:ilvl w:val="2"/>
          <w:numId w:val="1"/>
        </w:numPr>
        <w:spacing w:after="0"/>
      </w:pPr>
      <w:r>
        <w:t>3.3.22A in handbook (page 13) says Dean needs to approve P&amp;T committees at department level—Gesine could reject all current guidelines and make them go back to add equity requirements</w:t>
      </w:r>
    </w:p>
    <w:p w14:paraId="3D1D1C38" w14:textId="0D67E51B" w:rsidR="00F23E82" w:rsidRDefault="00F23E82" w:rsidP="00707408">
      <w:pPr>
        <w:pStyle w:val="ListParagraph"/>
        <w:numPr>
          <w:ilvl w:val="2"/>
          <w:numId w:val="1"/>
        </w:numPr>
        <w:spacing w:after="0"/>
      </w:pPr>
      <w:r>
        <w:t xml:space="preserve">Gesine will talk to P&amp;T committee </w:t>
      </w:r>
      <w:r w:rsidR="000E3FEC">
        <w:t>about</w:t>
      </w:r>
      <w:r>
        <w:t xml:space="preserve"> read</w:t>
      </w:r>
      <w:r w:rsidR="000E3FEC">
        <w:t>ing</w:t>
      </w:r>
      <w:r>
        <w:t xml:space="preserve"> resources or bring</w:t>
      </w:r>
      <w:r w:rsidR="00B77718">
        <w:t>ing</w:t>
      </w:r>
      <w:r>
        <w:t xml:space="preserve"> in Erin or </w:t>
      </w:r>
      <w:r w:rsidR="000E3FEC">
        <w:t>EAP</w:t>
      </w:r>
      <w:r>
        <w:t xml:space="preserve"> to have a discussion before the start of the process </w:t>
      </w:r>
      <w:r w:rsidR="00B77718">
        <w:t xml:space="preserve">(early fall) </w:t>
      </w:r>
      <w:r>
        <w:t>to make it a priority</w:t>
      </w:r>
    </w:p>
    <w:p w14:paraId="209D3376" w14:textId="77777777" w:rsidR="00F23E82" w:rsidRDefault="00F23E82" w:rsidP="00F23E82">
      <w:pPr>
        <w:spacing w:after="0"/>
      </w:pPr>
      <w:bookmarkStart w:id="0" w:name="_GoBack"/>
      <w:bookmarkEnd w:id="0"/>
    </w:p>
    <w:p w14:paraId="052C57FD" w14:textId="40A976C6" w:rsidR="006671C4" w:rsidRDefault="003C4509" w:rsidP="00D228C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 </w:t>
      </w:r>
      <w:r w:rsidR="00F23E82">
        <w:t>Motion to adjourn—</w:t>
      </w:r>
      <w:r w:rsidR="00707408">
        <w:t xml:space="preserve">all approve, </w:t>
      </w:r>
      <w:r w:rsidR="007302D8">
        <w:t>motion passes</w:t>
      </w:r>
    </w:p>
    <w:sectPr w:rsidR="006671C4" w:rsidSect="00EE24A1"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B4F"/>
    <w:multiLevelType w:val="hybridMultilevel"/>
    <w:tmpl w:val="649C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616E"/>
    <w:multiLevelType w:val="hybridMultilevel"/>
    <w:tmpl w:val="0222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25"/>
    <w:rsid w:val="00024878"/>
    <w:rsid w:val="00052FAF"/>
    <w:rsid w:val="00075B37"/>
    <w:rsid w:val="00087A1E"/>
    <w:rsid w:val="000C661F"/>
    <w:rsid w:val="000E2C2F"/>
    <w:rsid w:val="000E3FEC"/>
    <w:rsid w:val="00106BE2"/>
    <w:rsid w:val="001542F4"/>
    <w:rsid w:val="001C7811"/>
    <w:rsid w:val="001D658F"/>
    <w:rsid w:val="001F5FD5"/>
    <w:rsid w:val="002417E7"/>
    <w:rsid w:val="0026473D"/>
    <w:rsid w:val="0026788D"/>
    <w:rsid w:val="00272E73"/>
    <w:rsid w:val="00277DBE"/>
    <w:rsid w:val="002C0FC7"/>
    <w:rsid w:val="002E5BFD"/>
    <w:rsid w:val="002E6076"/>
    <w:rsid w:val="003721A6"/>
    <w:rsid w:val="003734CF"/>
    <w:rsid w:val="003C4509"/>
    <w:rsid w:val="00420DB9"/>
    <w:rsid w:val="00440753"/>
    <w:rsid w:val="00460739"/>
    <w:rsid w:val="0053224B"/>
    <w:rsid w:val="00571825"/>
    <w:rsid w:val="0057562E"/>
    <w:rsid w:val="005978C1"/>
    <w:rsid w:val="005A4738"/>
    <w:rsid w:val="005C7BA9"/>
    <w:rsid w:val="005F0050"/>
    <w:rsid w:val="005F2A81"/>
    <w:rsid w:val="005F3247"/>
    <w:rsid w:val="006671C4"/>
    <w:rsid w:val="0068475C"/>
    <w:rsid w:val="006A13DA"/>
    <w:rsid w:val="006B2D4A"/>
    <w:rsid w:val="006C1559"/>
    <w:rsid w:val="006D0A8A"/>
    <w:rsid w:val="006D3CA6"/>
    <w:rsid w:val="00707170"/>
    <w:rsid w:val="00707408"/>
    <w:rsid w:val="007302D8"/>
    <w:rsid w:val="00753798"/>
    <w:rsid w:val="00771D19"/>
    <w:rsid w:val="0078075D"/>
    <w:rsid w:val="007B4E25"/>
    <w:rsid w:val="00804A2F"/>
    <w:rsid w:val="00811DE0"/>
    <w:rsid w:val="00812D28"/>
    <w:rsid w:val="00814FF0"/>
    <w:rsid w:val="00816BCE"/>
    <w:rsid w:val="008261B3"/>
    <w:rsid w:val="00864D0C"/>
    <w:rsid w:val="008C4578"/>
    <w:rsid w:val="008C51C3"/>
    <w:rsid w:val="008C73AC"/>
    <w:rsid w:val="008D22C9"/>
    <w:rsid w:val="008D7828"/>
    <w:rsid w:val="00903FCA"/>
    <w:rsid w:val="00916C0E"/>
    <w:rsid w:val="009506FB"/>
    <w:rsid w:val="00970952"/>
    <w:rsid w:val="00A21DB9"/>
    <w:rsid w:val="00A27CB4"/>
    <w:rsid w:val="00A52D85"/>
    <w:rsid w:val="00A54734"/>
    <w:rsid w:val="00AB4B50"/>
    <w:rsid w:val="00AC7C1F"/>
    <w:rsid w:val="00B008B1"/>
    <w:rsid w:val="00B226BF"/>
    <w:rsid w:val="00B23792"/>
    <w:rsid w:val="00B603D5"/>
    <w:rsid w:val="00B70321"/>
    <w:rsid w:val="00B728AA"/>
    <w:rsid w:val="00B77718"/>
    <w:rsid w:val="00BA2702"/>
    <w:rsid w:val="00BD4AEB"/>
    <w:rsid w:val="00C3069F"/>
    <w:rsid w:val="00C62BDE"/>
    <w:rsid w:val="00C6770D"/>
    <w:rsid w:val="00C84826"/>
    <w:rsid w:val="00CB3779"/>
    <w:rsid w:val="00D070C3"/>
    <w:rsid w:val="00D07563"/>
    <w:rsid w:val="00D177E3"/>
    <w:rsid w:val="00D31D7E"/>
    <w:rsid w:val="00D60BA7"/>
    <w:rsid w:val="00D664BB"/>
    <w:rsid w:val="00DA0F09"/>
    <w:rsid w:val="00DB03EA"/>
    <w:rsid w:val="00E1718D"/>
    <w:rsid w:val="00E5366E"/>
    <w:rsid w:val="00E74AB4"/>
    <w:rsid w:val="00E8225E"/>
    <w:rsid w:val="00EB30D6"/>
    <w:rsid w:val="00EC4DF8"/>
    <w:rsid w:val="00ED3420"/>
    <w:rsid w:val="00EE24A1"/>
    <w:rsid w:val="00F03478"/>
    <w:rsid w:val="00F172C1"/>
    <w:rsid w:val="00F23E82"/>
    <w:rsid w:val="00F8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46DC"/>
  <w15:chartTrackingRefBased/>
  <w15:docId w15:val="{28422CE6-7C9B-4136-A304-4FCD930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D8FBE1560C64EB20C4DEED1B96A56" ma:contentTypeVersion="13" ma:contentTypeDescription="Create a new document." ma:contentTypeScope="" ma:versionID="78e0955a1738715ca6e57b54474294cc">
  <xsd:schema xmlns:xsd="http://www.w3.org/2001/XMLSchema" xmlns:xs="http://www.w3.org/2001/XMLSchema" xmlns:p="http://schemas.microsoft.com/office/2006/metadata/properties" xmlns:ns3="c6efa644-1809-4ad8-9cfb-11e5b7bd2729" xmlns:ns4="d18b85ae-6b1b-4e72-9160-50b7a5c5764f" targetNamespace="http://schemas.microsoft.com/office/2006/metadata/properties" ma:root="true" ma:fieldsID="1c9e51a535bb5e207ae0dbfdae173ab6" ns3:_="" ns4:_="">
    <xsd:import namespace="c6efa644-1809-4ad8-9cfb-11e5b7bd2729"/>
    <xsd:import namespace="d18b85ae-6b1b-4e72-9160-50b7a5c576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fa644-1809-4ad8-9cfb-11e5b7bd2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85ae-6b1b-4e72-9160-50b7a5c57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A0FE9-7D83-4A58-AD7E-5817BFE36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B5F3-9C1F-4008-9F80-8B194DE2A96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18b85ae-6b1b-4e72-9160-50b7a5c5764f"/>
    <ds:schemaRef ds:uri="c6efa644-1809-4ad8-9cfb-11e5b7bd27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96C609-461C-4A39-B6CE-8FB40BDF6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fa644-1809-4ad8-9cfb-11e5b7bd2729"/>
    <ds:schemaRef ds:uri="d18b85ae-6b1b-4e72-9160-50b7a5c5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MacKinnon</dc:creator>
  <cp:keywords/>
  <dc:description/>
  <cp:lastModifiedBy>Karen MacKinnon</cp:lastModifiedBy>
  <cp:revision>9</cp:revision>
  <dcterms:created xsi:type="dcterms:W3CDTF">2019-12-09T21:29:00Z</dcterms:created>
  <dcterms:modified xsi:type="dcterms:W3CDTF">2019-12-10T17:14:00Z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0x0101003A8D8FBE1560C64EB20C4DEED1B96A56</vt:lpwstr>
  </property>
</Properties>
</file>